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A6" w:rsidRDefault="00831AA6" w:rsidP="00831AA6">
      <w:pPr>
        <w:pStyle w:val="Titolo1"/>
        <w:numPr>
          <w:ilvl w:val="0"/>
          <w:numId w:val="0"/>
        </w:numPr>
        <w:rPr>
          <w:bCs/>
          <w:color w:val="000000" w:themeColor="text1"/>
        </w:rPr>
      </w:pPr>
      <w:bookmarkStart w:id="0" w:name="_Toc32483940"/>
      <w:r w:rsidRPr="00AB3909">
        <w:rPr>
          <w:bCs/>
          <w:color w:val="000000" w:themeColor="text1"/>
        </w:rPr>
        <w:t xml:space="preserve">Modulo 2 – Dichiarazione sull’assenza di condizioni ostative al reclutamento come personale di </w:t>
      </w:r>
      <w:proofErr w:type="spellStart"/>
      <w:r>
        <w:rPr>
          <w:bCs/>
          <w:color w:val="000000" w:themeColor="text1"/>
        </w:rPr>
        <w:t>sfirs</w:t>
      </w:r>
      <w:proofErr w:type="spellEnd"/>
      <w:r>
        <w:rPr>
          <w:bCs/>
          <w:color w:val="000000" w:themeColor="text1"/>
        </w:rPr>
        <w:t xml:space="preserve"> </w:t>
      </w:r>
      <w:proofErr w:type="spellStart"/>
      <w:r>
        <w:rPr>
          <w:bCs/>
          <w:color w:val="000000" w:themeColor="text1"/>
        </w:rPr>
        <w:t>SpA</w:t>
      </w:r>
      <w:bookmarkEnd w:id="0"/>
      <w:proofErr w:type="spellEnd"/>
    </w:p>
    <w:p w:rsidR="00831AA6" w:rsidRPr="0004402F" w:rsidRDefault="00831AA6" w:rsidP="00831AA6"/>
    <w:p w:rsidR="00831AA6" w:rsidRPr="00AB3909" w:rsidRDefault="00831AA6" w:rsidP="00831AA6">
      <w:pPr>
        <w:rPr>
          <w:color w:val="000000" w:themeColor="text1"/>
        </w:rPr>
      </w:pPr>
      <w:r w:rsidRPr="00AB3909">
        <w:rPr>
          <w:color w:val="000000" w:themeColor="text1"/>
        </w:rPr>
        <w:t xml:space="preserve">Il/La sottoscritto/a ________________________________ nato/a </w:t>
      </w:r>
      <w:proofErr w:type="spellStart"/>
      <w:r w:rsidRPr="00AB3909">
        <w:rPr>
          <w:color w:val="000000" w:themeColor="text1"/>
        </w:rPr>
        <w:t>a</w:t>
      </w:r>
      <w:proofErr w:type="spellEnd"/>
      <w:r w:rsidRPr="00AB3909">
        <w:rPr>
          <w:color w:val="000000" w:themeColor="text1"/>
        </w:rPr>
        <w:t xml:space="preserve">_________________________ il _______________, residente a _____________________________________________________, in relazione alla procedura di reclutamento di personale di </w:t>
      </w:r>
      <w:proofErr w:type="spellStart"/>
      <w:r w:rsidRPr="00AB3909">
        <w:rPr>
          <w:color w:val="000000" w:themeColor="text1"/>
        </w:rPr>
        <w:t>Sfirs</w:t>
      </w:r>
      <w:proofErr w:type="spellEnd"/>
      <w:r w:rsidRPr="00AB3909">
        <w:rPr>
          <w:color w:val="000000" w:themeColor="text1"/>
        </w:rPr>
        <w:t xml:space="preserve"> S.p.A., consapevole delle sanzioni penali stabilite dall’art. 76 del D.P.R. 28/12/2000 n. 445 per false attestazioni e mendaci dichiarazioni rese ai sensi degli artt. 46 e 47 del citato D.P.R. 445/2000, sotto la propria responsabilità, </w:t>
      </w:r>
    </w:p>
    <w:p w:rsidR="00831AA6" w:rsidRPr="00AB3909" w:rsidRDefault="00831AA6" w:rsidP="00831AA6">
      <w:pPr>
        <w:jc w:val="center"/>
        <w:rPr>
          <w:color w:val="000000" w:themeColor="text1"/>
        </w:rPr>
      </w:pPr>
      <w:r w:rsidRPr="00AB3909">
        <w:rPr>
          <w:color w:val="000000" w:themeColor="text1"/>
        </w:rPr>
        <w:t>DICHIARA</w:t>
      </w:r>
    </w:p>
    <w:p w:rsidR="00831AA6" w:rsidRPr="00AB3909" w:rsidRDefault="00831AA6" w:rsidP="00831AA6">
      <w:pPr>
        <w:rPr>
          <w:color w:val="000000" w:themeColor="text1"/>
        </w:rPr>
      </w:pPr>
      <w:r w:rsidRPr="00AB3909">
        <w:rPr>
          <w:color w:val="000000" w:themeColor="text1"/>
        </w:rPr>
        <w:t xml:space="preserve">che </w:t>
      </w:r>
      <w:r w:rsidRPr="00AB3909">
        <w:rPr>
          <w:b/>
          <w:color w:val="000000" w:themeColor="text1"/>
          <w:u w:val="single"/>
        </w:rPr>
        <w:t>non sussiste alla data odierna alcuna condizione ostativa</w:t>
      </w:r>
      <w:r w:rsidRPr="00AB3909">
        <w:rPr>
          <w:color w:val="000000" w:themeColor="text1"/>
        </w:rPr>
        <w:t>, tra quelle previste ai sensi dell’art. 53, co. 16 - ter, del D. Lgs. n. 165 del 2001.</w:t>
      </w:r>
    </w:p>
    <w:p w:rsidR="00831AA6" w:rsidRPr="00AB3909" w:rsidRDefault="00831AA6" w:rsidP="00831AA6">
      <w:pPr>
        <w:rPr>
          <w:color w:val="000000" w:themeColor="text1"/>
        </w:rPr>
      </w:pPr>
      <w:r w:rsidRPr="00AB3909">
        <w:rPr>
          <w:color w:val="000000" w:themeColor="text1"/>
        </w:rPr>
        <w:t>In particolare, dichiara di</w:t>
      </w:r>
    </w:p>
    <w:p w:rsidR="00831AA6" w:rsidRPr="00AB3909" w:rsidRDefault="00831AA6" w:rsidP="00831AA6">
      <w:pPr>
        <w:pStyle w:val="Paragrafoelenco"/>
        <w:numPr>
          <w:ilvl w:val="0"/>
          <w:numId w:val="4"/>
        </w:numPr>
        <w:rPr>
          <w:color w:val="000000" w:themeColor="text1"/>
        </w:rPr>
      </w:pPr>
      <w:r w:rsidRPr="00AB3909">
        <w:rPr>
          <w:color w:val="000000" w:themeColor="text1"/>
        </w:rPr>
        <w:t xml:space="preserve">non aver prestato, nel corso del triennio precedente, la propria attività lavorativa, subordinata o autonoma, presso il Centro Regionale di Programmazione (C.R.P.), da cui sia discesa la facoltà di esercitare poteri autoritativi o negoziali nei confronti di </w:t>
      </w:r>
      <w:proofErr w:type="spellStart"/>
      <w:r w:rsidRPr="00AB3909">
        <w:rPr>
          <w:color w:val="000000" w:themeColor="text1"/>
        </w:rPr>
        <w:t>Sfirs</w:t>
      </w:r>
      <w:proofErr w:type="spellEnd"/>
      <w:r w:rsidRPr="00AB3909">
        <w:rPr>
          <w:color w:val="000000" w:themeColor="text1"/>
        </w:rPr>
        <w:t xml:space="preserve"> S.p.A.;</w:t>
      </w:r>
    </w:p>
    <w:p w:rsidR="00831AA6" w:rsidRPr="00AB3909" w:rsidRDefault="00831AA6" w:rsidP="00831AA6">
      <w:pPr>
        <w:pStyle w:val="Paragrafoelenco"/>
        <w:numPr>
          <w:ilvl w:val="0"/>
          <w:numId w:val="4"/>
        </w:numPr>
        <w:rPr>
          <w:color w:val="000000" w:themeColor="text1"/>
        </w:rPr>
      </w:pPr>
      <w:r w:rsidRPr="00AB3909">
        <w:rPr>
          <w:color w:val="000000" w:themeColor="text1"/>
        </w:rPr>
        <w:t>non aver rivestito, nel corso del triennio precedente, la carica di Assessore della Programmazione della Regione Autonoma della Sardegna;</w:t>
      </w:r>
    </w:p>
    <w:p w:rsidR="00831AA6" w:rsidRPr="00AB3909" w:rsidRDefault="00831AA6" w:rsidP="00831AA6">
      <w:pPr>
        <w:pStyle w:val="Paragrafoelenco"/>
        <w:numPr>
          <w:ilvl w:val="0"/>
          <w:numId w:val="4"/>
        </w:numPr>
        <w:rPr>
          <w:color w:val="000000" w:themeColor="text1"/>
        </w:rPr>
      </w:pPr>
      <w:r w:rsidRPr="00AB3909">
        <w:rPr>
          <w:color w:val="000000" w:themeColor="text1"/>
        </w:rPr>
        <w:t>di non aver rivestito, nel corso del triennio precedente, la carica di Presidente o componente della Giunta della Regione Autonoma della Sardegna.</w:t>
      </w:r>
    </w:p>
    <w:p w:rsidR="00831AA6" w:rsidRPr="00AB3909" w:rsidRDefault="00831AA6" w:rsidP="00831AA6">
      <w:pPr>
        <w:rPr>
          <w:color w:val="000000" w:themeColor="text1"/>
        </w:rPr>
      </w:pPr>
      <w:r w:rsidRPr="00AB3909">
        <w:rPr>
          <w:color w:val="000000" w:themeColor="text1"/>
        </w:rPr>
        <w:t>Dichiara, inoltre, ai sensi dell’art. 13 del Regolamento Europeo Privacy UE/2016/679 (GDPR), di aver preso visione dell’informativa allegata alla presente dichiarazione e di essere stato informato che i dati personali contenuti nella presente dichiarazione saranno trattati, anche con strumenti informatici, esclusivamente nell’ambito del procedimento per il quale la presente dichiarazione viene resa e nel rispetto degli adempimenti previsti ai fini della prevenzione ed il contrasto alla corruzione e all’illegalità.</w:t>
      </w:r>
    </w:p>
    <w:p w:rsidR="00831AA6" w:rsidRPr="00AB3909" w:rsidRDefault="00831AA6" w:rsidP="00831AA6">
      <w:pPr>
        <w:rPr>
          <w:color w:val="000000" w:themeColor="text1"/>
        </w:rPr>
      </w:pPr>
      <w:r w:rsidRPr="00AB3909">
        <w:rPr>
          <w:color w:val="000000" w:themeColor="text1"/>
        </w:rPr>
        <w:t xml:space="preserve">Il/la sottoscritto/a allega copia del documento di identità in corso di validità. </w:t>
      </w:r>
    </w:p>
    <w:p w:rsidR="00831AA6" w:rsidRPr="00AB3909" w:rsidRDefault="00831AA6" w:rsidP="00831AA6">
      <w:pPr>
        <w:rPr>
          <w:color w:val="000000" w:themeColor="text1"/>
        </w:rPr>
      </w:pPr>
      <w:r w:rsidRPr="00AB3909">
        <w:rPr>
          <w:color w:val="000000" w:themeColor="text1"/>
        </w:rPr>
        <w:t>Cagliari,__________ _____________________________</w:t>
      </w:r>
      <w:r w:rsidRPr="00AB3909">
        <w:rPr>
          <w:color w:val="000000" w:themeColor="text1"/>
        </w:rPr>
        <w:br/>
      </w:r>
      <w:r w:rsidRPr="00AB3909">
        <w:rPr>
          <w:color w:val="000000" w:themeColor="text1"/>
        </w:rPr>
        <w:tab/>
        <w:t xml:space="preserve">                                                                                                                  (firma) </w:t>
      </w:r>
    </w:p>
    <w:p w:rsidR="00831AA6" w:rsidRDefault="00831AA6" w:rsidP="00831AA6">
      <w:pPr>
        <w:pStyle w:val="Nessunaspaziatura"/>
        <w:rPr>
          <w:rFonts w:asciiTheme="majorBidi" w:hAnsiTheme="majorBidi" w:cstheme="majorBidi"/>
          <w:b/>
          <w:bCs/>
          <w:color w:val="000000" w:themeColor="text1"/>
          <w:sz w:val="20"/>
          <w:szCs w:val="20"/>
        </w:rPr>
      </w:pPr>
    </w:p>
    <w:p w:rsidR="00831AA6" w:rsidRDefault="00831AA6" w:rsidP="00831AA6">
      <w:pPr>
        <w:pStyle w:val="Nessunaspaziatura"/>
        <w:rPr>
          <w:rFonts w:asciiTheme="majorBidi" w:hAnsiTheme="majorBidi" w:cstheme="majorBidi"/>
          <w:b/>
          <w:bCs/>
          <w:color w:val="000000" w:themeColor="text1"/>
          <w:sz w:val="20"/>
          <w:szCs w:val="20"/>
        </w:rPr>
      </w:pPr>
    </w:p>
    <w:p w:rsidR="00831AA6" w:rsidRDefault="00831AA6" w:rsidP="00831AA6">
      <w:pPr>
        <w:pStyle w:val="Nessunaspaziatura"/>
        <w:rPr>
          <w:rFonts w:asciiTheme="majorBidi" w:hAnsiTheme="majorBidi" w:cstheme="majorBidi"/>
          <w:b/>
          <w:bCs/>
          <w:color w:val="000000" w:themeColor="text1"/>
          <w:sz w:val="20"/>
          <w:szCs w:val="20"/>
        </w:rPr>
      </w:pPr>
    </w:p>
    <w:p w:rsidR="00831AA6" w:rsidRDefault="00831AA6" w:rsidP="00831AA6">
      <w:pPr>
        <w:pStyle w:val="Nessunaspaziatura"/>
        <w:rPr>
          <w:rFonts w:asciiTheme="majorBidi" w:hAnsiTheme="majorBidi" w:cstheme="majorBidi"/>
          <w:b/>
          <w:bCs/>
          <w:color w:val="000000" w:themeColor="text1"/>
          <w:sz w:val="20"/>
          <w:szCs w:val="20"/>
        </w:rPr>
      </w:pPr>
    </w:p>
    <w:p w:rsidR="00831AA6" w:rsidRDefault="00831AA6" w:rsidP="00831AA6">
      <w:pPr>
        <w:pStyle w:val="Nessunaspaziatura"/>
        <w:rPr>
          <w:rFonts w:asciiTheme="majorBidi" w:hAnsiTheme="majorBidi" w:cstheme="majorBidi"/>
          <w:b/>
          <w:bCs/>
          <w:color w:val="000000" w:themeColor="text1"/>
          <w:sz w:val="20"/>
          <w:szCs w:val="20"/>
        </w:rPr>
      </w:pPr>
    </w:p>
    <w:p w:rsidR="00831AA6" w:rsidRPr="00AB3909" w:rsidRDefault="00831AA6" w:rsidP="00831AA6">
      <w:pPr>
        <w:pStyle w:val="Nessunaspaziatura"/>
        <w:rPr>
          <w:rFonts w:asciiTheme="majorBidi" w:hAnsiTheme="majorBidi" w:cstheme="majorBidi"/>
          <w:b/>
          <w:bCs/>
          <w:color w:val="000000" w:themeColor="text1"/>
          <w:sz w:val="20"/>
          <w:szCs w:val="20"/>
        </w:rPr>
      </w:pPr>
    </w:p>
    <w:p w:rsidR="00831AA6" w:rsidRPr="00AB3909" w:rsidRDefault="00831AA6" w:rsidP="00831AA6">
      <w:pPr>
        <w:pStyle w:val="Nessunaspaziatura"/>
        <w:rPr>
          <w:rFonts w:asciiTheme="majorBidi" w:hAnsiTheme="majorBidi" w:cstheme="majorBidi"/>
          <w:b/>
          <w:bCs/>
          <w:color w:val="000000" w:themeColor="text1"/>
          <w:sz w:val="20"/>
          <w:szCs w:val="20"/>
        </w:rPr>
      </w:pPr>
      <w:r w:rsidRPr="00AB3909">
        <w:rPr>
          <w:rFonts w:asciiTheme="majorBidi" w:hAnsiTheme="majorBidi" w:cstheme="majorBidi"/>
          <w:b/>
          <w:bCs/>
          <w:color w:val="000000" w:themeColor="text1"/>
          <w:sz w:val="20"/>
          <w:szCs w:val="20"/>
        </w:rPr>
        <w:t>Informativa privacy</w:t>
      </w:r>
    </w:p>
    <w:p w:rsidR="00831AA6" w:rsidRPr="00AB3909" w:rsidRDefault="00831AA6" w:rsidP="00831AA6">
      <w:pPr>
        <w:pStyle w:val="Nessunaspaziatura"/>
        <w:rPr>
          <w:rFonts w:asciiTheme="majorBidi" w:hAnsiTheme="majorBidi" w:cstheme="majorBidi"/>
          <w:color w:val="000000" w:themeColor="text1"/>
          <w:sz w:val="20"/>
          <w:szCs w:val="20"/>
        </w:rPr>
      </w:pPr>
      <w:r w:rsidRPr="00AB3909">
        <w:rPr>
          <w:rFonts w:asciiTheme="majorBidi" w:hAnsiTheme="majorBidi" w:cstheme="majorBidi"/>
          <w:b/>
          <w:bCs/>
          <w:color w:val="000000" w:themeColor="text1"/>
          <w:sz w:val="20"/>
          <w:szCs w:val="20"/>
        </w:rPr>
        <w:t xml:space="preserve">Ai sensi dell’art. 13 del Regolamento UE 2016/679 </w:t>
      </w:r>
      <w:r w:rsidRPr="00AB3909">
        <w:rPr>
          <w:rFonts w:asciiTheme="majorBidi" w:hAnsiTheme="majorBidi" w:cstheme="majorBidi"/>
          <w:color w:val="000000" w:themeColor="text1"/>
          <w:sz w:val="20"/>
          <w:szCs w:val="20"/>
        </w:rPr>
        <w:t>(di seguito GDPR) relativo alla protezione delle persone fisiche con riguardo al trattamento dei dati personali, nonché alla libera circolazione di tali dati e che abroga la direttiva 95/46/CE, vengono fornite le seguenti informazioni:</w:t>
      </w:r>
    </w:p>
    <w:p w:rsidR="00831AA6" w:rsidRPr="00AB3909" w:rsidRDefault="00831AA6" w:rsidP="00831AA6">
      <w:pPr>
        <w:pStyle w:val="Nessunaspaziatura"/>
        <w:rPr>
          <w:rFonts w:asciiTheme="majorBidi" w:hAnsiTheme="majorBidi" w:cstheme="majorBidi"/>
          <w:bCs/>
          <w:color w:val="000000" w:themeColor="text1"/>
          <w:sz w:val="20"/>
          <w:szCs w:val="20"/>
          <w:lang w:bidi="it-IT"/>
        </w:rPr>
      </w:pPr>
      <w:r w:rsidRPr="00AB3909">
        <w:rPr>
          <w:rFonts w:asciiTheme="majorBidi" w:hAnsiTheme="majorBidi" w:cstheme="majorBidi"/>
          <w:b/>
          <w:bCs/>
          <w:color w:val="000000" w:themeColor="text1"/>
          <w:sz w:val="20"/>
          <w:szCs w:val="20"/>
        </w:rPr>
        <w:t xml:space="preserve">Titolare del trattamento: </w:t>
      </w:r>
      <w:r w:rsidRPr="00AB3909">
        <w:rPr>
          <w:rFonts w:asciiTheme="majorBidi" w:hAnsiTheme="majorBidi" w:cstheme="majorBidi"/>
          <w:bCs/>
          <w:color w:val="000000" w:themeColor="text1"/>
          <w:sz w:val="20"/>
          <w:szCs w:val="20"/>
          <w:lang w:bidi="it-IT"/>
        </w:rPr>
        <w:t xml:space="preserve">il titolare del trattamento, al quale gli Interessati possono rivolgersi per far valere i propri diritti è </w:t>
      </w:r>
      <w:proofErr w:type="spellStart"/>
      <w:r w:rsidRPr="00AB3909">
        <w:rPr>
          <w:rFonts w:asciiTheme="majorBidi" w:hAnsiTheme="majorBidi" w:cstheme="majorBidi"/>
          <w:bCs/>
          <w:color w:val="000000" w:themeColor="text1"/>
          <w:sz w:val="20"/>
          <w:szCs w:val="20"/>
          <w:lang w:bidi="it-IT"/>
        </w:rPr>
        <w:t>Sfirs</w:t>
      </w:r>
      <w:proofErr w:type="spellEnd"/>
      <w:r w:rsidRPr="00AB3909">
        <w:rPr>
          <w:rFonts w:asciiTheme="majorBidi" w:hAnsiTheme="majorBidi" w:cstheme="majorBidi"/>
          <w:bCs/>
          <w:color w:val="000000" w:themeColor="text1"/>
          <w:sz w:val="20"/>
          <w:szCs w:val="20"/>
          <w:lang w:bidi="it-IT"/>
        </w:rPr>
        <w:t xml:space="preserve"> S.p.A., con sede legale in Via Santa Margherita, 4, Cagliari. </w:t>
      </w:r>
    </w:p>
    <w:p w:rsidR="00831AA6" w:rsidRPr="00AB3909" w:rsidRDefault="00831AA6" w:rsidP="00831AA6">
      <w:pPr>
        <w:pStyle w:val="Nessunaspaziatura"/>
        <w:rPr>
          <w:rFonts w:asciiTheme="majorBidi" w:hAnsiTheme="majorBidi" w:cstheme="majorBidi"/>
          <w:bCs/>
          <w:color w:val="000000" w:themeColor="text1"/>
          <w:sz w:val="20"/>
          <w:szCs w:val="20"/>
          <w:lang w:bidi="it-IT"/>
        </w:rPr>
      </w:pPr>
      <w:r w:rsidRPr="00AB3909">
        <w:rPr>
          <w:rFonts w:asciiTheme="majorBidi" w:hAnsiTheme="majorBidi" w:cstheme="majorBidi"/>
          <w:bCs/>
          <w:color w:val="000000" w:themeColor="text1"/>
          <w:sz w:val="20"/>
          <w:szCs w:val="20"/>
          <w:lang w:bidi="it-IT"/>
        </w:rPr>
        <w:t xml:space="preserve">I diritti dell’Interessato (di seguito elencati) possono essere esercitati attraverso richiesta scritta da recapitare con raccomandata A.R. all’indirizzo di cui sopra o mediante l’invio di comunicazioni al seguente indirizzo di posta elettronica certificata: sfirs@legalmail.it </w:t>
      </w:r>
    </w:p>
    <w:p w:rsidR="00831AA6" w:rsidRPr="00AB3909" w:rsidRDefault="00831AA6" w:rsidP="00831AA6">
      <w:pPr>
        <w:pStyle w:val="Nessunaspaziatura"/>
        <w:rPr>
          <w:rFonts w:asciiTheme="majorBidi" w:hAnsiTheme="majorBidi" w:cstheme="majorBidi"/>
          <w:color w:val="000000" w:themeColor="text1"/>
          <w:sz w:val="20"/>
          <w:szCs w:val="20"/>
          <w:lang w:bidi="it-IT"/>
        </w:rPr>
      </w:pPr>
      <w:r w:rsidRPr="00AB3909">
        <w:rPr>
          <w:rFonts w:asciiTheme="majorBidi" w:hAnsiTheme="majorBidi" w:cstheme="majorBidi"/>
          <w:b/>
          <w:bCs/>
          <w:color w:val="000000" w:themeColor="text1"/>
          <w:sz w:val="20"/>
          <w:szCs w:val="20"/>
        </w:rPr>
        <w:t xml:space="preserve">Responsabile della protezione dei dati (DPO): </w:t>
      </w:r>
      <w:r w:rsidRPr="00AB3909">
        <w:rPr>
          <w:rFonts w:asciiTheme="majorBidi" w:hAnsiTheme="majorBidi" w:cstheme="majorBidi"/>
          <w:color w:val="000000" w:themeColor="text1"/>
          <w:sz w:val="20"/>
          <w:szCs w:val="20"/>
        </w:rPr>
        <w:t>l</w:t>
      </w:r>
      <w:r w:rsidRPr="00AB3909">
        <w:rPr>
          <w:rFonts w:asciiTheme="majorBidi" w:hAnsiTheme="majorBidi" w:cstheme="majorBidi"/>
          <w:color w:val="000000" w:themeColor="text1"/>
          <w:sz w:val="20"/>
          <w:szCs w:val="20"/>
          <w:lang w:bidi="it-IT"/>
        </w:rPr>
        <w:t xml:space="preserve">a Società ha individuato quale Responsabile per la protezione dei dati personali ai sensi e per gli effetti di cui all’articolo 37 del Regolamento (UE) </w:t>
      </w:r>
      <w:proofErr w:type="spellStart"/>
      <w:r w:rsidRPr="00AB3909">
        <w:rPr>
          <w:rFonts w:asciiTheme="majorBidi" w:hAnsiTheme="majorBidi" w:cstheme="majorBidi"/>
          <w:color w:val="000000" w:themeColor="text1"/>
          <w:sz w:val="20"/>
          <w:szCs w:val="20"/>
          <w:lang w:bidi="it-IT"/>
        </w:rPr>
        <w:t>Interlogica</w:t>
      </w:r>
      <w:proofErr w:type="spellEnd"/>
      <w:r w:rsidRPr="00AB3909">
        <w:rPr>
          <w:rFonts w:asciiTheme="majorBidi" w:hAnsiTheme="majorBidi" w:cstheme="majorBidi"/>
          <w:color w:val="000000" w:themeColor="text1"/>
          <w:sz w:val="20"/>
          <w:szCs w:val="20"/>
          <w:lang w:bidi="it-IT"/>
        </w:rPr>
        <w:t xml:space="preserve"> T2 S.r.l. </w:t>
      </w:r>
    </w:p>
    <w:p w:rsidR="00831AA6" w:rsidRPr="00AB3909" w:rsidRDefault="00831AA6" w:rsidP="00831AA6">
      <w:pPr>
        <w:pStyle w:val="Nessunaspaziatura"/>
        <w:rPr>
          <w:rFonts w:asciiTheme="majorBidi" w:hAnsiTheme="majorBidi" w:cstheme="majorBidi"/>
          <w:color w:val="000000" w:themeColor="text1"/>
          <w:sz w:val="20"/>
          <w:szCs w:val="20"/>
        </w:rPr>
      </w:pPr>
      <w:r w:rsidRPr="00AB3909">
        <w:rPr>
          <w:rFonts w:asciiTheme="majorBidi" w:hAnsiTheme="majorBidi" w:cstheme="majorBidi"/>
          <w:b/>
          <w:bCs/>
          <w:color w:val="000000" w:themeColor="text1"/>
          <w:sz w:val="20"/>
          <w:szCs w:val="20"/>
        </w:rPr>
        <w:t xml:space="preserve">Oggetto, finalità e base giuridica del trattamento: </w:t>
      </w:r>
      <w:r w:rsidRPr="00AB3909">
        <w:rPr>
          <w:rFonts w:asciiTheme="majorBidi" w:hAnsiTheme="majorBidi" w:cstheme="majorBidi"/>
          <w:bCs/>
          <w:color w:val="000000" w:themeColor="text1"/>
          <w:sz w:val="20"/>
          <w:szCs w:val="20"/>
        </w:rPr>
        <w:t>il Titolare</w:t>
      </w:r>
      <w:r w:rsidRPr="00AB3909">
        <w:rPr>
          <w:rFonts w:asciiTheme="majorBidi" w:hAnsiTheme="majorBidi" w:cstheme="majorBidi"/>
          <w:color w:val="000000" w:themeColor="text1"/>
          <w:sz w:val="20"/>
          <w:szCs w:val="20"/>
        </w:rPr>
        <w:t xml:space="preserve"> tratta i dati personali e identificativi dal Lei comunicati in occasione della presentazione della Dichiarazione sottoscritta nell’ambito delle proprie attività istituzionali. L’interesse legittimo del titolare al trattamento dei dati si fonda sulla necessità di adempiere alla normativa nazionale e, in particolare, a quella in materia anticorruzione e trasparenza delle pubbliche amministrazioni e degli enti dalle stesse controllati. </w:t>
      </w:r>
    </w:p>
    <w:p w:rsidR="00831AA6" w:rsidRPr="00AB3909" w:rsidRDefault="00831AA6" w:rsidP="00831AA6">
      <w:pPr>
        <w:pStyle w:val="Nessunaspaziatura"/>
        <w:rPr>
          <w:rFonts w:asciiTheme="majorBidi" w:hAnsiTheme="majorBidi" w:cstheme="majorBidi"/>
          <w:color w:val="000000" w:themeColor="text1"/>
          <w:sz w:val="20"/>
          <w:szCs w:val="20"/>
        </w:rPr>
      </w:pPr>
      <w:proofErr w:type="spellStart"/>
      <w:r w:rsidRPr="00AB3909">
        <w:rPr>
          <w:rFonts w:asciiTheme="majorBidi" w:hAnsiTheme="majorBidi" w:cstheme="majorBidi"/>
          <w:color w:val="000000" w:themeColor="text1"/>
          <w:sz w:val="20"/>
          <w:szCs w:val="20"/>
        </w:rPr>
        <w:t>Sfirs</w:t>
      </w:r>
      <w:proofErr w:type="spellEnd"/>
      <w:r w:rsidRPr="00AB3909">
        <w:rPr>
          <w:rFonts w:asciiTheme="majorBidi" w:hAnsiTheme="majorBidi" w:cstheme="majorBidi"/>
          <w:color w:val="000000" w:themeColor="text1"/>
          <w:sz w:val="20"/>
          <w:szCs w:val="20"/>
        </w:rPr>
        <w:t xml:space="preserve"> garantisce che il trattamento dei dati personali si svolga nel rispetto dei diritti e delle libertà fondamentali, nonché della dignità degli interessati con particolare riferimento alla riservatezza ed alla sicurezza dei dati.</w:t>
      </w:r>
    </w:p>
    <w:p w:rsidR="00831AA6" w:rsidRPr="00AB3909" w:rsidRDefault="00831AA6" w:rsidP="00831AA6">
      <w:pPr>
        <w:pStyle w:val="Nessunaspaziatura"/>
        <w:rPr>
          <w:rFonts w:asciiTheme="majorBidi" w:hAnsiTheme="majorBidi" w:cstheme="majorBidi"/>
          <w:bCs/>
          <w:color w:val="000000" w:themeColor="text1"/>
          <w:sz w:val="20"/>
          <w:szCs w:val="20"/>
        </w:rPr>
      </w:pPr>
      <w:r w:rsidRPr="00AB3909">
        <w:rPr>
          <w:rFonts w:asciiTheme="majorBidi" w:hAnsiTheme="majorBidi" w:cstheme="majorBidi"/>
          <w:b/>
          <w:bCs/>
          <w:color w:val="000000" w:themeColor="text1"/>
          <w:sz w:val="20"/>
          <w:szCs w:val="20"/>
        </w:rPr>
        <w:t xml:space="preserve">Conferimento dei dati e conseguenze del mancato conferimento: </w:t>
      </w:r>
      <w:r w:rsidRPr="00AB3909">
        <w:rPr>
          <w:rFonts w:asciiTheme="majorBidi" w:hAnsiTheme="majorBidi" w:cstheme="majorBidi"/>
          <w:bCs/>
          <w:color w:val="000000" w:themeColor="text1"/>
          <w:sz w:val="20"/>
          <w:szCs w:val="20"/>
        </w:rPr>
        <w:t xml:space="preserve">il conferimento dei dati necessari al perseguimento delle finalità ha natura “obbligatoria” e l’eventuale rifiuto comporta l’impossibilità per </w:t>
      </w:r>
      <w:proofErr w:type="spellStart"/>
      <w:r w:rsidRPr="00AB3909">
        <w:rPr>
          <w:rFonts w:asciiTheme="majorBidi" w:hAnsiTheme="majorBidi" w:cstheme="majorBidi"/>
          <w:color w:val="000000" w:themeColor="text1"/>
          <w:sz w:val="20"/>
          <w:szCs w:val="20"/>
        </w:rPr>
        <w:t>Sfirs</w:t>
      </w:r>
      <w:proofErr w:type="spellEnd"/>
      <w:r w:rsidRPr="00AB3909">
        <w:rPr>
          <w:rFonts w:asciiTheme="majorBidi" w:hAnsiTheme="majorBidi" w:cstheme="majorBidi"/>
          <w:bCs/>
          <w:color w:val="000000" w:themeColor="text1"/>
          <w:sz w:val="20"/>
          <w:szCs w:val="20"/>
        </w:rPr>
        <w:t xml:space="preserve"> di dar seguito alla segnalazione avanzata e/o di proseguire il rapporto con l’Interessato.</w:t>
      </w:r>
    </w:p>
    <w:p w:rsidR="00831AA6" w:rsidRPr="00AB3909" w:rsidRDefault="00831AA6" w:rsidP="00831AA6">
      <w:pPr>
        <w:pStyle w:val="Nessunaspaziatura"/>
        <w:rPr>
          <w:rFonts w:asciiTheme="majorBidi" w:hAnsiTheme="majorBidi" w:cstheme="majorBidi"/>
          <w:bCs/>
          <w:color w:val="000000" w:themeColor="text1"/>
          <w:sz w:val="20"/>
          <w:szCs w:val="20"/>
          <w:lang w:bidi="it-IT"/>
        </w:rPr>
      </w:pPr>
      <w:r w:rsidRPr="00AB3909">
        <w:rPr>
          <w:rFonts w:asciiTheme="majorBidi" w:hAnsiTheme="majorBidi" w:cstheme="majorBidi"/>
          <w:b/>
          <w:bCs/>
          <w:color w:val="000000" w:themeColor="text1"/>
          <w:sz w:val="20"/>
          <w:szCs w:val="20"/>
        </w:rPr>
        <w:t xml:space="preserve">Modalità del trattamento: </w:t>
      </w:r>
      <w:r w:rsidRPr="00AB3909">
        <w:rPr>
          <w:rFonts w:asciiTheme="majorBidi" w:hAnsiTheme="majorBidi" w:cstheme="majorBidi"/>
          <w:bCs/>
          <w:color w:val="000000" w:themeColor="text1"/>
          <w:sz w:val="20"/>
          <w:szCs w:val="20"/>
        </w:rPr>
        <w:t>i</w:t>
      </w:r>
      <w:r w:rsidRPr="00AB3909">
        <w:rPr>
          <w:rFonts w:asciiTheme="majorBidi" w:hAnsiTheme="majorBidi" w:cstheme="majorBidi"/>
          <w:bCs/>
          <w:color w:val="000000" w:themeColor="text1"/>
          <w:sz w:val="20"/>
          <w:szCs w:val="20"/>
          <w:lang w:bidi="it-IT"/>
        </w:rPr>
        <w:t>l trattamento dei Dati avviene mediante strumenti manuali, informatici e telematici, con logiche strettamente correlate alle finalità sopra evidenziate e, in ogni caso, nel rispetto delle cautele, delle garanzie e delle misure necessarie prescritte dalla normativa in materia di protezione dei dati personali, volte ad assicurare la riservatezza dei dati personali, evitare accessi non autorizzati e acquisizioni indebite dei medesimi.</w:t>
      </w:r>
    </w:p>
    <w:p w:rsidR="00831AA6" w:rsidRPr="00AB3909" w:rsidRDefault="00831AA6" w:rsidP="00831AA6">
      <w:pPr>
        <w:pStyle w:val="Nessunaspaziatura"/>
        <w:rPr>
          <w:rFonts w:asciiTheme="majorBidi" w:hAnsiTheme="majorBidi" w:cstheme="majorBidi"/>
          <w:bCs/>
          <w:color w:val="000000" w:themeColor="text1"/>
          <w:sz w:val="20"/>
          <w:szCs w:val="20"/>
        </w:rPr>
      </w:pPr>
      <w:r w:rsidRPr="00AB3909">
        <w:rPr>
          <w:rFonts w:asciiTheme="majorBidi" w:hAnsiTheme="majorBidi" w:cstheme="majorBidi"/>
          <w:b/>
          <w:bCs/>
          <w:color w:val="000000" w:themeColor="text1"/>
          <w:sz w:val="20"/>
          <w:szCs w:val="20"/>
        </w:rPr>
        <w:t>Tempo di conservazione dei dati</w:t>
      </w:r>
      <w:r w:rsidRPr="00AB3909">
        <w:rPr>
          <w:rFonts w:asciiTheme="majorBidi" w:hAnsiTheme="majorBidi" w:cstheme="majorBidi"/>
          <w:bCs/>
          <w:color w:val="000000" w:themeColor="text1"/>
          <w:sz w:val="20"/>
          <w:szCs w:val="20"/>
        </w:rPr>
        <w:t>: i dati raccolti vengono tenuti sino al completo esaurimento della procedura e/o del rapporto con l’Interessato, ferme restando le esigenze di giustizia.</w:t>
      </w:r>
    </w:p>
    <w:p w:rsidR="00831AA6" w:rsidRPr="00AB3909" w:rsidRDefault="00831AA6" w:rsidP="00831AA6">
      <w:pPr>
        <w:pStyle w:val="Nessunaspaziatura"/>
        <w:rPr>
          <w:rFonts w:asciiTheme="majorBidi" w:hAnsiTheme="majorBidi" w:cstheme="majorBidi"/>
          <w:bCs/>
          <w:color w:val="000000" w:themeColor="text1"/>
          <w:sz w:val="20"/>
          <w:szCs w:val="20"/>
          <w:lang w:bidi="it-IT"/>
        </w:rPr>
      </w:pPr>
      <w:r w:rsidRPr="00AB3909">
        <w:rPr>
          <w:rFonts w:asciiTheme="majorBidi" w:hAnsiTheme="majorBidi" w:cstheme="majorBidi"/>
          <w:b/>
          <w:bCs/>
          <w:color w:val="000000" w:themeColor="text1"/>
          <w:sz w:val="20"/>
          <w:szCs w:val="20"/>
        </w:rPr>
        <w:t>Ambito di diffusione, comunicazione</w:t>
      </w:r>
      <w:r w:rsidRPr="00AB3909">
        <w:rPr>
          <w:rFonts w:asciiTheme="majorBidi" w:hAnsiTheme="majorBidi" w:cstheme="majorBidi"/>
          <w:bCs/>
          <w:color w:val="000000" w:themeColor="text1"/>
          <w:sz w:val="20"/>
          <w:szCs w:val="20"/>
        </w:rPr>
        <w:t>: l</w:t>
      </w:r>
      <w:r w:rsidRPr="00AB3909">
        <w:rPr>
          <w:rFonts w:asciiTheme="majorBidi" w:hAnsiTheme="majorBidi" w:cstheme="majorBidi"/>
          <w:bCs/>
          <w:color w:val="000000" w:themeColor="text1"/>
          <w:sz w:val="20"/>
          <w:szCs w:val="20"/>
          <w:lang w:bidi="it-IT"/>
        </w:rPr>
        <w:t>a Società si riserva la facoltà di comunicare i dati personali a soggetti terzi in adempimento a un obbligo previsto da leggi, regolamenti o altre disposizioni normative nazionali o comunitarie ovvero a seguito di disposizioni impartite da Autorità a ciò legittimate e/o in ossequio a richieste da parte di Autorità di vigilanza e controllo.</w:t>
      </w:r>
    </w:p>
    <w:p w:rsidR="00831AA6" w:rsidRPr="00AB3909" w:rsidRDefault="00831AA6" w:rsidP="00831AA6">
      <w:pPr>
        <w:pStyle w:val="Nessunaspaziatura"/>
        <w:rPr>
          <w:rFonts w:asciiTheme="majorBidi" w:hAnsiTheme="majorBidi" w:cstheme="majorBidi"/>
          <w:b/>
          <w:bCs/>
          <w:color w:val="000000" w:themeColor="text1"/>
          <w:sz w:val="20"/>
          <w:szCs w:val="20"/>
        </w:rPr>
      </w:pPr>
      <w:r w:rsidRPr="00AB3909">
        <w:rPr>
          <w:rFonts w:asciiTheme="majorBidi" w:hAnsiTheme="majorBidi" w:cstheme="majorBidi"/>
          <w:b/>
          <w:bCs/>
          <w:color w:val="000000" w:themeColor="text1"/>
          <w:sz w:val="20"/>
          <w:szCs w:val="20"/>
        </w:rPr>
        <w:t xml:space="preserve">Trasferimento dei dati: </w:t>
      </w:r>
      <w:r w:rsidRPr="00AB3909">
        <w:rPr>
          <w:rFonts w:asciiTheme="majorBidi" w:hAnsiTheme="majorBidi" w:cstheme="majorBidi"/>
          <w:bCs/>
          <w:color w:val="000000" w:themeColor="text1"/>
          <w:sz w:val="20"/>
          <w:szCs w:val="20"/>
        </w:rPr>
        <w:t>i dati personali nell’ambito delle finalità suddette potranno essere oggetto di trasferimento verso i Paesi dell’Unione Europea, ma non verso Paesi terzi rispetto all’Unione Europea.</w:t>
      </w:r>
    </w:p>
    <w:p w:rsidR="00831AA6" w:rsidRPr="00AB3909" w:rsidRDefault="00831AA6" w:rsidP="00831AA6">
      <w:pPr>
        <w:pStyle w:val="Nessunaspaziatura"/>
        <w:rPr>
          <w:rFonts w:asciiTheme="majorBidi" w:hAnsiTheme="majorBidi" w:cstheme="majorBidi"/>
          <w:bCs/>
          <w:color w:val="000000" w:themeColor="text1"/>
          <w:sz w:val="20"/>
          <w:szCs w:val="20"/>
        </w:rPr>
      </w:pPr>
      <w:r w:rsidRPr="00AB3909">
        <w:rPr>
          <w:rFonts w:asciiTheme="majorBidi" w:hAnsiTheme="majorBidi" w:cstheme="majorBidi"/>
          <w:b/>
          <w:bCs/>
          <w:color w:val="000000" w:themeColor="text1"/>
          <w:sz w:val="20"/>
          <w:szCs w:val="20"/>
        </w:rPr>
        <w:t xml:space="preserve">Diritti dell’interessato: </w:t>
      </w:r>
      <w:r w:rsidRPr="00AB3909">
        <w:rPr>
          <w:rFonts w:asciiTheme="majorBidi" w:hAnsiTheme="majorBidi" w:cstheme="majorBidi"/>
          <w:bCs/>
          <w:color w:val="000000" w:themeColor="text1"/>
          <w:sz w:val="20"/>
          <w:szCs w:val="20"/>
        </w:rPr>
        <w:t xml:space="preserve">il Regolamento UE 2016/679 (artt. 15 -23) conferisce agli interessati l’esercizio di specifici diritti. In particolare, in relazione al trattamento dei dati personali è previsto il diritto di chiedere a </w:t>
      </w:r>
      <w:proofErr w:type="spellStart"/>
      <w:r w:rsidRPr="00AB3909">
        <w:rPr>
          <w:rFonts w:asciiTheme="majorBidi" w:hAnsiTheme="majorBidi" w:cstheme="majorBidi"/>
          <w:bCs/>
          <w:color w:val="000000" w:themeColor="text1"/>
          <w:sz w:val="20"/>
          <w:szCs w:val="20"/>
        </w:rPr>
        <w:t>Sfirs</w:t>
      </w:r>
      <w:proofErr w:type="spellEnd"/>
      <w:r w:rsidRPr="00AB3909">
        <w:rPr>
          <w:rFonts w:asciiTheme="majorBidi" w:hAnsiTheme="majorBidi" w:cstheme="majorBidi"/>
          <w:bCs/>
          <w:color w:val="000000" w:themeColor="text1"/>
          <w:sz w:val="20"/>
          <w:szCs w:val="20"/>
        </w:rPr>
        <w:t xml:space="preserve">: l’accesso, la rettifica, la cancellazione, la limitazione al trattamento, l’opposizione, la portabilità e il </w:t>
      </w:r>
      <w:r w:rsidRPr="00AB3909">
        <w:rPr>
          <w:rFonts w:asciiTheme="majorBidi" w:hAnsiTheme="majorBidi" w:cstheme="majorBidi"/>
          <w:bCs/>
          <w:color w:val="000000" w:themeColor="text1"/>
          <w:sz w:val="20"/>
          <w:szCs w:val="20"/>
          <w:lang w:bidi="it-IT"/>
        </w:rPr>
        <w:t>diritto di non essere sottoposto a una decisione basata su un trattamento automatizzato</w:t>
      </w:r>
      <w:r w:rsidRPr="00AB3909">
        <w:rPr>
          <w:rFonts w:asciiTheme="majorBidi" w:hAnsiTheme="majorBidi" w:cstheme="majorBidi"/>
          <w:bCs/>
          <w:color w:val="000000" w:themeColor="text1"/>
          <w:sz w:val="20"/>
          <w:szCs w:val="20"/>
        </w:rPr>
        <w:t>; inoltre è possibile proporre reclamo, nei confronti dell’Autorità di Controllo, che in Italia è il Garante per la Protezione dei Dati Personali.</w:t>
      </w:r>
    </w:p>
    <w:p w:rsidR="00831AA6" w:rsidRPr="00AB3909" w:rsidRDefault="00831AA6" w:rsidP="00831AA6">
      <w:pPr>
        <w:pStyle w:val="Nessunaspaziatura"/>
        <w:rPr>
          <w:rFonts w:asciiTheme="majorBidi" w:hAnsiTheme="majorBidi" w:cstheme="majorBidi"/>
          <w:bCs/>
          <w:color w:val="000000" w:themeColor="text1"/>
          <w:sz w:val="20"/>
          <w:szCs w:val="20"/>
        </w:rPr>
      </w:pPr>
    </w:p>
    <w:p w:rsidR="00831AA6" w:rsidRPr="00AB3909" w:rsidRDefault="00831AA6" w:rsidP="00831AA6">
      <w:pPr>
        <w:pStyle w:val="Nessunaspaziatura"/>
        <w:rPr>
          <w:rFonts w:asciiTheme="majorBidi" w:hAnsiTheme="majorBidi" w:cstheme="majorBidi"/>
          <w:bCs/>
          <w:color w:val="000000" w:themeColor="text1"/>
          <w:sz w:val="20"/>
          <w:szCs w:val="20"/>
        </w:rPr>
      </w:pPr>
    </w:p>
    <w:p w:rsidR="00831AA6" w:rsidRPr="00AB3909" w:rsidRDefault="00831AA6" w:rsidP="00831AA6">
      <w:pPr>
        <w:pStyle w:val="Nessunaspaziatura"/>
        <w:rPr>
          <w:rFonts w:asciiTheme="majorBidi" w:hAnsiTheme="majorBidi" w:cstheme="majorBidi"/>
          <w:b/>
          <w:bCs/>
          <w:color w:val="000000" w:themeColor="text1"/>
          <w:sz w:val="20"/>
          <w:szCs w:val="20"/>
        </w:rPr>
      </w:pPr>
    </w:p>
    <w:p w:rsidR="00831AA6" w:rsidRPr="00AB3909" w:rsidRDefault="00831AA6" w:rsidP="00831AA6">
      <w:pPr>
        <w:pStyle w:val="Nessunaspaziatura"/>
        <w:rPr>
          <w:rFonts w:asciiTheme="majorBidi" w:hAnsiTheme="majorBidi" w:cstheme="majorBidi"/>
          <w:color w:val="000000" w:themeColor="text1"/>
          <w:sz w:val="20"/>
          <w:szCs w:val="20"/>
        </w:rPr>
      </w:pPr>
    </w:p>
    <w:p w:rsidR="00831AA6" w:rsidRDefault="00831AA6" w:rsidP="00831AA6">
      <w:pPr>
        <w:pStyle w:val="Nessunaspaziatura"/>
        <w:rPr>
          <w:rFonts w:asciiTheme="majorBidi" w:hAnsiTheme="majorBidi" w:cstheme="majorBidi"/>
          <w:color w:val="000000" w:themeColor="text1"/>
          <w:sz w:val="20"/>
          <w:szCs w:val="20"/>
        </w:rPr>
      </w:pPr>
    </w:p>
    <w:p w:rsidR="00831AA6" w:rsidRDefault="00831AA6" w:rsidP="00831AA6">
      <w:pPr>
        <w:pStyle w:val="Nessunaspaziatura"/>
        <w:rPr>
          <w:rFonts w:asciiTheme="majorBidi" w:hAnsiTheme="majorBidi" w:cstheme="majorBidi"/>
          <w:color w:val="000000" w:themeColor="text1"/>
          <w:sz w:val="20"/>
          <w:szCs w:val="20"/>
        </w:rPr>
      </w:pPr>
    </w:p>
    <w:p w:rsidR="00831AA6" w:rsidRDefault="00831AA6" w:rsidP="00831AA6">
      <w:pPr>
        <w:pStyle w:val="Nessunaspaziatura"/>
        <w:rPr>
          <w:rFonts w:asciiTheme="majorBidi" w:hAnsiTheme="majorBidi" w:cstheme="majorBidi"/>
          <w:color w:val="000000" w:themeColor="text1"/>
          <w:sz w:val="20"/>
          <w:szCs w:val="20"/>
        </w:rPr>
      </w:pPr>
    </w:p>
    <w:p w:rsidR="00831AA6" w:rsidRDefault="00831AA6" w:rsidP="00831AA6">
      <w:pPr>
        <w:pStyle w:val="Nessunaspaziatura"/>
        <w:rPr>
          <w:rFonts w:asciiTheme="majorBidi" w:hAnsiTheme="majorBidi" w:cstheme="majorBidi"/>
          <w:color w:val="000000" w:themeColor="text1"/>
          <w:sz w:val="20"/>
          <w:szCs w:val="20"/>
        </w:rPr>
      </w:pPr>
    </w:p>
    <w:p w:rsidR="00831AA6" w:rsidRPr="00AB3909" w:rsidRDefault="00831AA6" w:rsidP="00831AA6">
      <w:pPr>
        <w:pStyle w:val="Nessunaspaziatura"/>
        <w:rPr>
          <w:rFonts w:asciiTheme="majorBidi" w:hAnsiTheme="majorBidi" w:cstheme="majorBidi"/>
          <w:color w:val="000000" w:themeColor="text1"/>
          <w:sz w:val="20"/>
          <w:szCs w:val="20"/>
        </w:rPr>
      </w:pPr>
      <w:r w:rsidRPr="00AB3909">
        <w:rPr>
          <w:rFonts w:asciiTheme="majorBidi" w:hAnsiTheme="majorBidi" w:cstheme="majorBidi"/>
          <w:color w:val="000000" w:themeColor="text1"/>
          <w:sz w:val="20"/>
          <w:szCs w:val="20"/>
        </w:rPr>
        <w:t>Il sottoscritto_______________________________________________________________dichiara, ai sensi dell’art. 13 del Regolamento Europeo Privacy UE/2016/679 (GDPR), di aver preso visione dell’informativa e di essere stato informato che i dati personali contenuti nella presente dichiarazione saranno trattati, anche con strumenti informatici, esclusivamente nell’ambito del procedimento per il quale la presente dichiarazione viene resa e nel rispetto degli adempimenti previsti ai fini della prevenzione ed il contrasto alla corruzione e all’illegalità.</w:t>
      </w:r>
    </w:p>
    <w:p w:rsidR="00831AA6" w:rsidRPr="00AB3909" w:rsidRDefault="00831AA6" w:rsidP="00831AA6">
      <w:pPr>
        <w:rPr>
          <w:rFonts w:cstheme="minorBidi"/>
          <w:color w:val="000000" w:themeColor="text1"/>
          <w:sz w:val="20"/>
          <w:szCs w:val="20"/>
        </w:rPr>
      </w:pPr>
    </w:p>
    <w:p w:rsidR="00831AA6" w:rsidRPr="00AB3909" w:rsidRDefault="00831AA6" w:rsidP="00831AA6">
      <w:pPr>
        <w:rPr>
          <w:color w:val="000000" w:themeColor="text1"/>
          <w:sz w:val="20"/>
          <w:szCs w:val="20"/>
        </w:rPr>
      </w:pPr>
      <w:r w:rsidRPr="00AB3909">
        <w:rPr>
          <w:color w:val="000000" w:themeColor="text1"/>
          <w:sz w:val="20"/>
          <w:szCs w:val="20"/>
        </w:rPr>
        <w:t>Luogo</w:t>
      </w:r>
      <w:r>
        <w:rPr>
          <w:color w:val="000000" w:themeColor="text1"/>
          <w:sz w:val="20"/>
          <w:szCs w:val="20"/>
        </w:rPr>
        <w:t xml:space="preserve"> e</w:t>
      </w:r>
      <w:r w:rsidRPr="00AB3909">
        <w:rPr>
          <w:color w:val="000000" w:themeColor="text1"/>
          <w:sz w:val="20"/>
          <w:szCs w:val="20"/>
        </w:rPr>
        <w:t xml:space="preserve"> </w:t>
      </w:r>
      <w:r>
        <w:rPr>
          <w:color w:val="000000" w:themeColor="text1"/>
          <w:sz w:val="20"/>
          <w:szCs w:val="20"/>
        </w:rPr>
        <w:t>D</w:t>
      </w:r>
      <w:r w:rsidRPr="00AB3909">
        <w:rPr>
          <w:color w:val="000000" w:themeColor="text1"/>
          <w:sz w:val="20"/>
          <w:szCs w:val="20"/>
        </w:rPr>
        <w:t xml:space="preserve">ata </w:t>
      </w:r>
      <w:r w:rsidRPr="00AB3909">
        <w:rPr>
          <w:color w:val="000000" w:themeColor="text1"/>
          <w:sz w:val="20"/>
          <w:szCs w:val="20"/>
        </w:rPr>
        <w:tab/>
      </w:r>
      <w:r w:rsidRPr="00AB3909">
        <w:rPr>
          <w:color w:val="000000" w:themeColor="text1"/>
          <w:sz w:val="20"/>
          <w:szCs w:val="20"/>
        </w:rPr>
        <w:tab/>
      </w:r>
      <w:r w:rsidRPr="00AB3909">
        <w:rPr>
          <w:color w:val="000000" w:themeColor="text1"/>
          <w:sz w:val="20"/>
          <w:szCs w:val="20"/>
        </w:rPr>
        <w:tab/>
      </w:r>
      <w:r w:rsidRPr="00AB3909">
        <w:rPr>
          <w:color w:val="000000" w:themeColor="text1"/>
          <w:sz w:val="20"/>
          <w:szCs w:val="20"/>
        </w:rPr>
        <w:tab/>
      </w:r>
      <w:r w:rsidRPr="00AB3909">
        <w:rPr>
          <w:color w:val="000000" w:themeColor="text1"/>
          <w:sz w:val="20"/>
          <w:szCs w:val="20"/>
        </w:rPr>
        <w:tab/>
      </w:r>
      <w:r w:rsidRPr="00AB3909">
        <w:rPr>
          <w:color w:val="000000" w:themeColor="text1"/>
          <w:sz w:val="20"/>
          <w:szCs w:val="20"/>
        </w:rPr>
        <w:tab/>
      </w:r>
      <w:r w:rsidRPr="00AB3909">
        <w:rPr>
          <w:color w:val="000000" w:themeColor="text1"/>
          <w:sz w:val="20"/>
          <w:szCs w:val="20"/>
        </w:rPr>
        <w:tab/>
        <w:t xml:space="preserve">                              Firma</w:t>
      </w:r>
    </w:p>
    <w:p w:rsidR="0016647F" w:rsidRPr="00831AA6" w:rsidRDefault="0016647F" w:rsidP="00831AA6">
      <w:bookmarkStart w:id="1" w:name="_GoBack"/>
      <w:bookmarkEnd w:id="1"/>
    </w:p>
    <w:sectPr w:rsidR="0016647F" w:rsidRPr="00831A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24B8F"/>
    <w:multiLevelType w:val="multilevel"/>
    <w:tmpl w:val="5E903F5A"/>
    <w:lvl w:ilvl="0">
      <w:start w:val="1"/>
      <w:numFmt w:val="decimal"/>
      <w:pStyle w:val="Titolo1"/>
      <w:lvlText w:val="%1"/>
      <w:lvlJc w:val="left"/>
      <w:pPr>
        <w:ind w:left="1567" w:hanging="432"/>
      </w:pPr>
      <w:rPr>
        <w:rFonts w:hint="default"/>
      </w:rPr>
    </w:lvl>
    <w:lvl w:ilvl="1">
      <w:start w:val="1"/>
      <w:numFmt w:val="decimal"/>
      <w:pStyle w:val="Titolo2"/>
      <w:lvlText w:val="%1.%2"/>
      <w:lvlJc w:val="left"/>
      <w:pPr>
        <w:ind w:left="717" w:hanging="576"/>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olo3"/>
      <w:lvlText w:val="%1.%2.%3"/>
      <w:lvlJc w:val="left"/>
      <w:pPr>
        <w:ind w:left="720" w:hanging="720"/>
      </w:pPr>
      <w:rPr>
        <w:rFonts w:hint="default"/>
        <w:b/>
        <w:i w:val="0"/>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 w15:restartNumberingAfterBreak="0">
    <w:nsid w:val="467E19CC"/>
    <w:multiLevelType w:val="hybridMultilevel"/>
    <w:tmpl w:val="44E46862"/>
    <w:lvl w:ilvl="0" w:tplc="0B6802A8">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A7792F"/>
    <w:multiLevelType w:val="hybridMultilevel"/>
    <w:tmpl w:val="93E07888"/>
    <w:lvl w:ilvl="0" w:tplc="CBB80E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9A39BE"/>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3D"/>
    <w:rsid w:val="0016647F"/>
    <w:rsid w:val="00454F3D"/>
    <w:rsid w:val="0083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D9C4"/>
  <w15:chartTrackingRefBased/>
  <w15:docId w15:val="{A223E4B9-AC07-463D-A603-8FC9E790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54F3D"/>
    <w:pPr>
      <w:spacing w:line="360" w:lineRule="auto"/>
      <w:jc w:val="both"/>
    </w:pPr>
    <w:rPr>
      <w:rFonts w:ascii="Times New Roman" w:eastAsiaTheme="minorEastAsia" w:hAnsi="Times New Roman" w:cs="Times New Roman"/>
      <w:sz w:val="24"/>
      <w:szCs w:val="24"/>
      <w:lang w:eastAsia="zh-TW"/>
    </w:rPr>
  </w:style>
  <w:style w:type="paragraph" w:styleId="Titolo1">
    <w:name w:val="heading 1"/>
    <w:basedOn w:val="Normale"/>
    <w:next w:val="Normale"/>
    <w:link w:val="Titolo1Carattere"/>
    <w:uiPriority w:val="9"/>
    <w:qFormat/>
    <w:rsid w:val="00454F3D"/>
    <w:pPr>
      <w:keepNext/>
      <w:keepLines/>
      <w:numPr>
        <w:numId w:val="1"/>
      </w:numPr>
      <w:spacing w:before="240" w:after="0" w:line="276" w:lineRule="auto"/>
      <w:outlineLvl w:val="0"/>
    </w:pPr>
    <w:rPr>
      <w:rFonts w:eastAsiaTheme="majorEastAsia"/>
      <w:b/>
      <w:smallCaps/>
      <w:sz w:val="28"/>
      <w:szCs w:val="28"/>
    </w:rPr>
  </w:style>
  <w:style w:type="paragraph" w:styleId="Titolo2">
    <w:name w:val="heading 2"/>
    <w:basedOn w:val="Normale"/>
    <w:next w:val="Normale"/>
    <w:link w:val="Titolo2Carattere"/>
    <w:uiPriority w:val="9"/>
    <w:unhideWhenUsed/>
    <w:qFormat/>
    <w:rsid w:val="00454F3D"/>
    <w:pPr>
      <w:keepNext/>
      <w:keepLines/>
      <w:numPr>
        <w:ilvl w:val="1"/>
        <w:numId w:val="1"/>
      </w:numPr>
      <w:spacing w:before="40" w:after="120" w:line="276" w:lineRule="auto"/>
      <w:outlineLvl w:val="1"/>
    </w:pPr>
    <w:rPr>
      <w:rFonts w:eastAsiaTheme="majorEastAsia"/>
      <w:b/>
      <w:smallCaps/>
    </w:rPr>
  </w:style>
  <w:style w:type="paragraph" w:styleId="Titolo3">
    <w:name w:val="heading 3"/>
    <w:basedOn w:val="Normale"/>
    <w:next w:val="Normale"/>
    <w:link w:val="Titolo3Carattere"/>
    <w:uiPriority w:val="9"/>
    <w:unhideWhenUsed/>
    <w:qFormat/>
    <w:rsid w:val="00454F3D"/>
    <w:pPr>
      <w:keepNext/>
      <w:keepLines/>
      <w:numPr>
        <w:ilvl w:val="2"/>
        <w:numId w:val="1"/>
      </w:numPr>
      <w:spacing w:before="40" w:after="0"/>
      <w:outlineLvl w:val="2"/>
    </w:pPr>
    <w:rPr>
      <w:rFonts w:eastAsiaTheme="majorEastAsia" w:cstheme="majorBidi"/>
      <w:b/>
      <w:i/>
    </w:rPr>
  </w:style>
  <w:style w:type="paragraph" w:styleId="Titolo4">
    <w:name w:val="heading 4"/>
    <w:basedOn w:val="Normale"/>
    <w:next w:val="Normale"/>
    <w:link w:val="Titolo4Carattere"/>
    <w:uiPriority w:val="9"/>
    <w:unhideWhenUsed/>
    <w:qFormat/>
    <w:rsid w:val="00454F3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54F3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unhideWhenUsed/>
    <w:qFormat/>
    <w:rsid w:val="00454F3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unhideWhenUsed/>
    <w:qFormat/>
    <w:rsid w:val="00454F3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unhideWhenUsed/>
    <w:qFormat/>
    <w:rsid w:val="00454F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unhideWhenUsed/>
    <w:qFormat/>
    <w:rsid w:val="00454F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4F3D"/>
    <w:rPr>
      <w:rFonts w:ascii="Times New Roman" w:eastAsiaTheme="majorEastAsia" w:hAnsi="Times New Roman" w:cs="Times New Roman"/>
      <w:b/>
      <w:smallCaps/>
      <w:sz w:val="28"/>
      <w:szCs w:val="28"/>
      <w:lang w:eastAsia="zh-TW"/>
    </w:rPr>
  </w:style>
  <w:style w:type="character" w:customStyle="1" w:styleId="Titolo2Carattere">
    <w:name w:val="Titolo 2 Carattere"/>
    <w:basedOn w:val="Carpredefinitoparagrafo"/>
    <w:link w:val="Titolo2"/>
    <w:uiPriority w:val="9"/>
    <w:rsid w:val="00454F3D"/>
    <w:rPr>
      <w:rFonts w:ascii="Times New Roman" w:eastAsiaTheme="majorEastAsia" w:hAnsi="Times New Roman" w:cs="Times New Roman"/>
      <w:b/>
      <w:smallCaps/>
      <w:sz w:val="24"/>
      <w:szCs w:val="24"/>
      <w:lang w:eastAsia="zh-TW"/>
    </w:rPr>
  </w:style>
  <w:style w:type="character" w:customStyle="1" w:styleId="Titolo3Carattere">
    <w:name w:val="Titolo 3 Carattere"/>
    <w:basedOn w:val="Carpredefinitoparagrafo"/>
    <w:link w:val="Titolo3"/>
    <w:uiPriority w:val="9"/>
    <w:rsid w:val="00454F3D"/>
    <w:rPr>
      <w:rFonts w:ascii="Times New Roman" w:eastAsiaTheme="majorEastAsia" w:hAnsi="Times New Roman" w:cstheme="majorBidi"/>
      <w:b/>
      <w:i/>
      <w:sz w:val="24"/>
      <w:szCs w:val="24"/>
      <w:lang w:eastAsia="zh-TW"/>
    </w:rPr>
  </w:style>
  <w:style w:type="character" w:customStyle="1" w:styleId="Titolo4Carattere">
    <w:name w:val="Titolo 4 Carattere"/>
    <w:basedOn w:val="Carpredefinitoparagrafo"/>
    <w:link w:val="Titolo4"/>
    <w:uiPriority w:val="9"/>
    <w:rsid w:val="00454F3D"/>
    <w:rPr>
      <w:rFonts w:asciiTheme="majorHAnsi" w:eastAsiaTheme="majorEastAsia" w:hAnsiTheme="majorHAnsi" w:cstheme="majorBidi"/>
      <w:i/>
      <w:iCs/>
      <w:color w:val="2F5496" w:themeColor="accent1" w:themeShade="BF"/>
      <w:sz w:val="24"/>
      <w:szCs w:val="24"/>
      <w:lang w:eastAsia="zh-TW"/>
    </w:rPr>
  </w:style>
  <w:style w:type="character" w:customStyle="1" w:styleId="Titolo5Carattere">
    <w:name w:val="Titolo 5 Carattere"/>
    <w:basedOn w:val="Carpredefinitoparagrafo"/>
    <w:link w:val="Titolo5"/>
    <w:uiPriority w:val="9"/>
    <w:rsid w:val="00454F3D"/>
    <w:rPr>
      <w:rFonts w:asciiTheme="majorHAnsi" w:eastAsiaTheme="majorEastAsia" w:hAnsiTheme="majorHAnsi" w:cstheme="majorBidi"/>
      <w:color w:val="2F5496" w:themeColor="accent1" w:themeShade="BF"/>
      <w:sz w:val="24"/>
      <w:szCs w:val="24"/>
      <w:lang w:eastAsia="zh-TW"/>
    </w:rPr>
  </w:style>
  <w:style w:type="character" w:customStyle="1" w:styleId="Titolo6Carattere">
    <w:name w:val="Titolo 6 Carattere"/>
    <w:basedOn w:val="Carpredefinitoparagrafo"/>
    <w:link w:val="Titolo6"/>
    <w:uiPriority w:val="9"/>
    <w:rsid w:val="00454F3D"/>
    <w:rPr>
      <w:rFonts w:asciiTheme="majorHAnsi" w:eastAsiaTheme="majorEastAsia" w:hAnsiTheme="majorHAnsi" w:cstheme="majorBidi"/>
      <w:color w:val="1F3763" w:themeColor="accent1" w:themeShade="7F"/>
      <w:sz w:val="24"/>
      <w:szCs w:val="24"/>
      <w:lang w:eastAsia="zh-TW"/>
    </w:rPr>
  </w:style>
  <w:style w:type="character" w:customStyle="1" w:styleId="Titolo7Carattere">
    <w:name w:val="Titolo 7 Carattere"/>
    <w:basedOn w:val="Carpredefinitoparagrafo"/>
    <w:link w:val="Titolo7"/>
    <w:uiPriority w:val="9"/>
    <w:rsid w:val="00454F3D"/>
    <w:rPr>
      <w:rFonts w:asciiTheme="majorHAnsi" w:eastAsiaTheme="majorEastAsia" w:hAnsiTheme="majorHAnsi" w:cstheme="majorBidi"/>
      <w:i/>
      <w:iCs/>
      <w:color w:val="1F3763" w:themeColor="accent1" w:themeShade="7F"/>
      <w:sz w:val="24"/>
      <w:szCs w:val="24"/>
      <w:lang w:eastAsia="zh-TW"/>
    </w:rPr>
  </w:style>
  <w:style w:type="character" w:customStyle="1" w:styleId="Titolo8Carattere">
    <w:name w:val="Titolo 8 Carattere"/>
    <w:basedOn w:val="Carpredefinitoparagrafo"/>
    <w:link w:val="Titolo8"/>
    <w:uiPriority w:val="9"/>
    <w:rsid w:val="00454F3D"/>
    <w:rPr>
      <w:rFonts w:asciiTheme="majorHAnsi" w:eastAsiaTheme="majorEastAsia" w:hAnsiTheme="majorHAnsi" w:cstheme="majorBidi"/>
      <w:color w:val="272727" w:themeColor="text1" w:themeTint="D8"/>
      <w:sz w:val="21"/>
      <w:szCs w:val="21"/>
      <w:lang w:eastAsia="zh-TW"/>
    </w:rPr>
  </w:style>
  <w:style w:type="character" w:customStyle="1" w:styleId="Titolo9Carattere">
    <w:name w:val="Titolo 9 Carattere"/>
    <w:basedOn w:val="Carpredefinitoparagrafo"/>
    <w:link w:val="Titolo9"/>
    <w:uiPriority w:val="9"/>
    <w:rsid w:val="00454F3D"/>
    <w:rPr>
      <w:rFonts w:asciiTheme="majorHAnsi" w:eastAsiaTheme="majorEastAsia" w:hAnsiTheme="majorHAnsi" w:cstheme="majorBidi"/>
      <w:i/>
      <w:iCs/>
      <w:color w:val="272727" w:themeColor="text1" w:themeTint="D8"/>
      <w:sz w:val="21"/>
      <w:szCs w:val="21"/>
      <w:lang w:eastAsia="zh-TW"/>
    </w:rPr>
  </w:style>
  <w:style w:type="paragraph" w:styleId="Paragrafoelenco">
    <w:name w:val="List Paragraph"/>
    <w:basedOn w:val="Normale"/>
    <w:link w:val="ParagrafoelencoCarattere"/>
    <w:uiPriority w:val="34"/>
    <w:qFormat/>
    <w:rsid w:val="00454F3D"/>
    <w:pPr>
      <w:ind w:left="720"/>
      <w:contextualSpacing/>
    </w:pPr>
  </w:style>
  <w:style w:type="paragraph" w:styleId="Nessunaspaziatura">
    <w:name w:val="No Spacing"/>
    <w:uiPriority w:val="1"/>
    <w:qFormat/>
    <w:rsid w:val="00454F3D"/>
    <w:pPr>
      <w:spacing w:after="0" w:line="240" w:lineRule="auto"/>
      <w:jc w:val="both"/>
    </w:pPr>
    <w:rPr>
      <w:rFonts w:ascii="Times New Roman" w:eastAsiaTheme="minorEastAsia" w:hAnsi="Times New Roman"/>
      <w:sz w:val="24"/>
      <w:lang w:eastAsia="zh-TW"/>
    </w:rPr>
  </w:style>
  <w:style w:type="character" w:customStyle="1" w:styleId="ParagrafoelencoCarattere">
    <w:name w:val="Paragrafo elenco Carattere"/>
    <w:link w:val="Paragrafoelenco"/>
    <w:uiPriority w:val="34"/>
    <w:locked/>
    <w:rsid w:val="00454F3D"/>
    <w:rPr>
      <w:rFonts w:ascii="Times New Roman" w:eastAsiaTheme="minorEastAsia" w:hAnsi="Times New Roman" w:cs="Times New Roman"/>
      <w:sz w:val="24"/>
      <w:szCs w:val="24"/>
      <w:lang w:eastAsia="zh-TW"/>
    </w:rPr>
  </w:style>
  <w:style w:type="paragraph" w:styleId="Testofumetto">
    <w:name w:val="Balloon Text"/>
    <w:basedOn w:val="Normale"/>
    <w:link w:val="TestofumettoCarattere"/>
    <w:uiPriority w:val="99"/>
    <w:semiHidden/>
    <w:unhideWhenUsed/>
    <w:rsid w:val="00454F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4F3D"/>
    <w:rPr>
      <w:rFonts w:ascii="Segoe UI" w:eastAsiaTheme="minorEastAsia"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Sfirs SPA</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Massidda</dc:creator>
  <cp:keywords/>
  <dc:description/>
  <cp:lastModifiedBy>Cristina Massidda</cp:lastModifiedBy>
  <cp:revision>2</cp:revision>
  <dcterms:created xsi:type="dcterms:W3CDTF">2020-07-07T08:53:00Z</dcterms:created>
  <dcterms:modified xsi:type="dcterms:W3CDTF">2020-07-07T08:53:00Z</dcterms:modified>
</cp:coreProperties>
</file>